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ПАСПОРТ ПРОЕКТА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«Киноуроки для воспитанников детского сада»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Муниципальное казенное общеобразовательное учреждение «Приупская средняя общеобразовательная школа» муниципального образования Киреевский район</w:t>
      </w:r>
    </w:p>
    <w:p>
      <w:pPr>
        <w:pStyle w:val="Normal"/>
        <w:spacing w:lineRule="auto" w:line="240" w:before="0" w:after="0"/>
        <w:ind w:hanging="1842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426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Начало реализации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:                         октябрь 2024 г.</w:t>
      </w:r>
    </w:p>
    <w:p>
      <w:pPr>
        <w:pStyle w:val="Normal"/>
        <w:spacing w:lineRule="auto" w:line="240" w:before="0" w:after="0"/>
        <w:ind w:firstLine="426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Окончание реализации проекта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:    март 2025 г.</w:t>
      </w:r>
    </w:p>
    <w:p>
      <w:pPr>
        <w:pStyle w:val="Normal"/>
        <w:spacing w:lineRule="auto" w:line="240" w:before="0" w:after="0"/>
        <w:ind w:firstLine="426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Руководитель проекта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:                   Шабунина Елена Владимировна</w:t>
      </w:r>
    </w:p>
    <w:p>
      <w:pPr>
        <w:pStyle w:val="Normal"/>
        <w:spacing w:lineRule="auto" w:line="240" w:before="0" w:after="0"/>
        <w:ind w:firstLine="426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tbl>
      <w:tblPr>
        <w:tblW w:w="9933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1" w:val="04a0" w:noHBand="0" w:lastColumn="0" w:firstColumn="1" w:lastRow="0" w:firstRow="1"/>
      </w:tblPr>
      <w:tblGrid>
        <w:gridCol w:w="2163"/>
        <w:gridCol w:w="7769"/>
      </w:tblGrid>
      <w:tr>
        <w:trPr/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36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05" w:right="132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«Киноуроки для воспитанников детского сада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рамках Международного  культурно-гуманитарного проекта  «О будущем» и системы воспитания «Киноуроки в школах России и мира».</w:t>
            </w:r>
          </w:p>
        </w:tc>
      </w:tr>
      <w:tr>
        <w:trPr/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Начальная идея, инициатива школьников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"/>
              <w:widowControl w:val="false"/>
              <w:spacing w:lineRule="auto" w:line="240" w:before="0" w:after="0"/>
              <w:ind w:left="105" w:right="130" w:hang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>
                  <w14:noFill/>
                </w14:textOutline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>
                  <w14:noFill/>
                </w14:textOutline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>
                  <w14:noFill/>
                </w14:textOutline>
              </w:rPr>
              <w:t xml:space="preserve">«Киноуроки в школах России и мира» - инновационная система воспитания международного культурно-гуманитарного проекта «О будущем»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>
                  <w14:noFill/>
                </w14:textOutline>
              </w:rPr>
              <w:t xml:space="preserve"> - важная составляющая воспитания и образования современного школьника»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>
                  <w14:noFill/>
                </w14:textOutline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>
                  <w14:noFill/>
                </w14:textOutline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ind w:left="247" w:right="13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Фильм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«Призвание»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системы воспитания «Киноуроки в школах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России и мира» Международного культурно-гуманитарного проекта «О будущем» посвящен важному человеку в жизни каждого ребенка – Учителю и раскрывает такое понятие как подвижничество. Он показывает, что любовь и преданность своему призванию сильнее любых трудностей и помогает создать лучшее будущее для нового поколения. В сложные времена, когда идет война, в том числе за умы и сердца детей, учитель, способный поддержать своих учеников и направить их на истинный путь, является настоящим героем нашего времени. Такой учитель может стать опорой, источником вдохновения для своих учеников и ведущим факелом.</w:t>
            </w:r>
          </w:p>
          <w:p>
            <w:pPr>
              <w:pStyle w:val="Normal"/>
              <w:widowControl w:val="false"/>
              <w:spacing w:lineRule="auto" w:line="240" w:before="0" w:after="0"/>
              <w:ind w:left="247" w:right="132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Фильм вызвал у ребят эмоциональный  отклик. Они восхищались учительницей, которая в такие трудные времена продолжала не только учить детей, но и сеять в них доброе, вечное.</w:t>
            </w:r>
          </w:p>
          <w:p>
            <w:pPr>
              <w:pStyle w:val="Normal"/>
              <w:widowControl w:val="false"/>
              <w:spacing w:lineRule="auto" w:line="240" w:before="0" w:after="0"/>
              <w:ind w:left="247" w:right="132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Одиннадцатиклассники уже понимают, как тяжело порой приходится учителям, ведь они пытаются вложить в своих учеников всё самое лучшее. Поэтому ребята решили тоже внести свою лепту в воспитание подрастающего поколения. </w:t>
            </w:r>
          </w:p>
          <w:p>
            <w:pPr>
              <w:pStyle w:val="Normal"/>
              <w:widowControl w:val="false"/>
              <w:spacing w:lineRule="auto" w:line="240" w:before="0" w:after="0"/>
              <w:ind w:left="247" w:right="132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Ребята захотели пойти в детский сад, для того чтобы провести там Киноурок для воспитанников подготовительной группы.</w:t>
            </w:r>
          </w:p>
          <w:p>
            <w:pPr>
              <w:pStyle w:val="Normal"/>
              <w:widowControl w:val="false"/>
              <w:spacing w:lineRule="auto" w:line="240" w:before="0" w:after="0"/>
              <w:ind w:left="247" w:right="132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После успешной реализации социальной практики в октябре 2024 года у одиннадцатиклассников появилось предложение продолжить реализацию этой идеи, увеличив масштаб до уровня проекта.</w:t>
            </w:r>
          </w:p>
          <w:p>
            <w:pPr>
              <w:pStyle w:val="Normal"/>
              <w:widowControl w:val="false"/>
              <w:spacing w:lineRule="auto" w:line="240" w:before="0" w:after="0"/>
              <w:ind w:left="247" w:right="132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"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</w:rPr>
                <w:t>https://lk.kinouroki.org/practies/76214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ind w:left="247" w:right="132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Школьники решили выйти за границы своего населенного пункта и расширить их до соседнего города и поселка. </w:t>
            </w:r>
          </w:p>
          <w:p>
            <w:pPr>
              <w:pStyle w:val="Normal"/>
              <w:widowControl w:val="false"/>
              <w:spacing w:lineRule="auto" w:line="240" w:before="0" w:after="0"/>
              <w:ind w:left="247" w:right="132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43" w:hRule="atLeast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Актуальность проекта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340" w:leader="none"/>
              </w:tabs>
              <w:spacing w:lineRule="auto" w:line="240" w:before="0" w:after="0"/>
              <w:ind w:left="105" w:right="13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Проект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«Киноуроки для воспитанников детского сада» создает условия для формирования созидательных качеств личности как  у школьников, так и воспитанников подготовительной группы детского сада. Кроме того, наш проект призван популяризировать программу воспитания «Киноуроки в школах России и мира». По нашему мнению ( моему и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40" w:leader="none"/>
              </w:tabs>
              <w:spacing w:lineRule="auto" w:line="240" w:before="0" w:after="0"/>
              <w:ind w:left="105" w:right="13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одиннадцатиклассников), наглядный пример как нельзя лучше покажет всю пользу и эффективность «Киноуроков». Также  проект поможет выявить скрытый потенциал учеников. Подобный опыт пригодится им в дальнейшей семейной жизни при воспитании собственных детей.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40" w:leader="none"/>
              </w:tabs>
              <w:spacing w:lineRule="auto" w:line="240" w:before="0" w:after="0"/>
              <w:ind w:left="105" w:right="13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2" w:hanging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rPr/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Направленность  проекта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47" w:right="132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Проект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«Киноуроки для воспитанников детского сада» носит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практико-ориентированный характер. Направленность – социальная.</w:t>
            </w:r>
          </w:p>
          <w:p>
            <w:pPr>
              <w:pStyle w:val="Normal"/>
              <w:widowControl w:val="false"/>
              <w:spacing w:lineRule="auto" w:line="240" w:before="0" w:after="0"/>
              <w:ind w:left="247" w:right="132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Проект направлен на:</w:t>
            </w:r>
          </w:p>
          <w:p>
            <w:pPr>
              <w:pStyle w:val="Normal"/>
              <w:widowControl w:val="false"/>
              <w:spacing w:lineRule="auto" w:line="240" w:before="0" w:after="0"/>
              <w:ind w:left="247" w:right="132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 формирование созидательных качеств личности у школьников;</w:t>
            </w:r>
          </w:p>
          <w:p>
            <w:pPr>
              <w:pStyle w:val="Normal"/>
              <w:widowControl w:val="false"/>
              <w:spacing w:lineRule="auto" w:line="240" w:before="0" w:after="0"/>
              <w:ind w:left="247" w:right="132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формирование созидательных качеств личности у воспитанников детского сада;</w:t>
            </w:r>
          </w:p>
          <w:p>
            <w:pPr>
              <w:pStyle w:val="Normal"/>
              <w:widowControl w:val="false"/>
              <w:spacing w:lineRule="auto" w:line="240" w:before="0" w:after="0"/>
              <w:ind w:left="247" w:right="132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развитие организаторских способностей у обучающихся 11 класса;</w:t>
            </w:r>
          </w:p>
          <w:p>
            <w:pPr>
              <w:pStyle w:val="Normal"/>
              <w:widowControl w:val="false"/>
              <w:spacing w:lineRule="auto" w:line="240" w:before="0" w:after="0"/>
              <w:ind w:left="247" w:right="132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популяризация проекта «О будущем» и программы воспитания «Киноуроки в школах России и мира»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Целевая аудитория 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05" w:right="132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Проект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«Киноуроки для воспитанников детского сада»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ориентирован как на воспитанников подготовительных групп детских садов Киреевского района Тульской области и  воспитателей, работающих в этих группах, так и на обучающихся 11 класса школы. </w:t>
            </w:r>
          </w:p>
        </w:tc>
      </w:tr>
      <w:tr>
        <w:trPr/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Цель и задачи проекта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Futurismarkdown-paragraph"/>
              <w:widowControl w:val="false"/>
              <w:shd w:val="clear" w:color="auto" w:fill="FFFFFF"/>
              <w:spacing w:beforeAutospacing="0" w:before="0" w:afterAutospacing="0" w:after="0"/>
              <w:ind w:left="247" w:right="132" w:hanging="0"/>
              <w:rPr>
                <w:b/>
              </w:rPr>
            </w:pPr>
            <w:r>
              <w:rPr>
                <w:b/>
              </w:rPr>
              <w:t xml:space="preserve">Цель проекта:  </w:t>
            </w:r>
            <w:r>
              <w:rPr/>
              <w:t>формирование у обучающихся 11 класса МКОУ «Приупская СОШ» и воспитанников детских садов созидательных качеств личности, развить организаторские способности учеников, популяризировать культурно-гуманитарный проект «О будущем» и программу воспитания «Киноуроки в школах России и мира».</w:t>
            </w:r>
          </w:p>
          <w:p>
            <w:pPr>
              <w:pStyle w:val="Futurismarkdown-paragraph"/>
              <w:widowControl w:val="false"/>
              <w:shd w:val="clear" w:color="auto" w:fill="FFFFFF"/>
              <w:spacing w:beforeAutospacing="0" w:before="0" w:afterAutospacing="0" w:after="0"/>
              <w:ind w:left="247" w:right="132" w:hanging="0"/>
              <w:rPr>
                <w:b/>
              </w:rPr>
            </w:pPr>
            <w:r>
              <w:rPr>
                <w:b/>
              </w:rPr>
              <w:t>Задачи:</w:t>
            </w:r>
          </w:p>
          <w:p>
            <w:pPr>
              <w:pStyle w:val="Futurismarkdown-paragraph"/>
              <w:widowControl w:val="false"/>
              <w:numPr>
                <w:ilvl w:val="0"/>
                <w:numId w:val="5"/>
              </w:numPr>
              <w:shd w:val="clear" w:color="auto" w:fill="FFFFFF"/>
              <w:spacing w:beforeAutospacing="0" w:before="0" w:afterAutospacing="0" w:after="0"/>
              <w:ind w:left="607" w:right="132" w:hanging="360"/>
              <w:rPr/>
            </w:pPr>
            <w:r>
              <w:rPr/>
              <w:t>Изучить фильмы Елены Дубровской программы воспитания «Киноуроки в школах России и мира»</w:t>
            </w:r>
          </w:p>
          <w:p>
            <w:pPr>
              <w:pStyle w:val="Futurismarkdown-paragraph"/>
              <w:widowControl w:val="false"/>
              <w:numPr>
                <w:ilvl w:val="0"/>
                <w:numId w:val="5"/>
              </w:numPr>
              <w:shd w:val="clear" w:color="auto" w:fill="FFFFFF"/>
              <w:spacing w:beforeAutospacing="0" w:before="0" w:afterAutospacing="0" w:after="0"/>
              <w:ind w:left="607" w:right="132" w:hanging="360"/>
              <w:rPr/>
            </w:pPr>
            <w:r>
              <w:rPr/>
              <w:t>Выбрать фильмы, соответствующие возрасту и мышлению дошкольников;</w:t>
            </w:r>
          </w:p>
          <w:p>
            <w:pPr>
              <w:pStyle w:val="Futurismarkdown-paragraph"/>
              <w:widowControl w:val="false"/>
              <w:numPr>
                <w:ilvl w:val="0"/>
                <w:numId w:val="5"/>
              </w:numPr>
              <w:shd w:val="clear" w:color="auto" w:fill="FFFFFF"/>
              <w:spacing w:beforeAutospacing="0" w:before="0" w:afterAutospacing="0" w:after="0"/>
              <w:ind w:left="607" w:right="132" w:hanging="360"/>
              <w:rPr/>
            </w:pPr>
            <w:r>
              <w:rPr/>
              <w:t>Изучить методические рекомендации к проведению соответствующих Киноуроков.</w:t>
            </w:r>
          </w:p>
          <w:p>
            <w:pPr>
              <w:pStyle w:val="Futurismarkdown-paragraph"/>
              <w:widowControl w:val="false"/>
              <w:numPr>
                <w:ilvl w:val="0"/>
                <w:numId w:val="5"/>
              </w:numPr>
              <w:shd w:val="clear" w:color="auto" w:fill="FFFFFF"/>
              <w:spacing w:beforeAutospacing="0" w:before="0" w:afterAutospacing="0" w:after="0"/>
              <w:ind w:left="607" w:right="132" w:hanging="360"/>
              <w:rPr/>
            </w:pPr>
            <w:r>
              <w:rPr/>
              <w:t>Учитывать при проведении Киноурока специфику детских садов. (в одном из выбранных детских садов для реализации проекта всего 6 воспитанников. Соответственно всего одна группа и дети разновозрастные)</w:t>
            </w:r>
          </w:p>
          <w:p>
            <w:pPr>
              <w:pStyle w:val="Futurismarkdown-paragraph"/>
              <w:widowControl w:val="false"/>
              <w:numPr>
                <w:ilvl w:val="0"/>
                <w:numId w:val="5"/>
              </w:numPr>
              <w:shd w:val="clear" w:color="auto" w:fill="FFFFFF"/>
              <w:spacing w:beforeAutospacing="0" w:before="0" w:afterAutospacing="0" w:after="0"/>
              <w:ind w:left="607" w:right="132" w:hanging="360"/>
              <w:rPr/>
            </w:pPr>
            <w:r>
              <w:rPr/>
              <w:t>Организовать проведение социальных практик, которые предложат малыши.</w:t>
            </w:r>
          </w:p>
          <w:p>
            <w:pPr>
              <w:pStyle w:val="Futurismarkdown-paragraph"/>
              <w:widowControl w:val="false"/>
              <w:numPr>
                <w:ilvl w:val="0"/>
                <w:numId w:val="5"/>
              </w:numPr>
              <w:shd w:val="clear" w:color="auto" w:fill="FFFFFF"/>
              <w:spacing w:beforeAutospacing="0" w:before="0" w:afterAutospacing="0" w:after="0"/>
              <w:ind w:left="607" w:right="132" w:hanging="360"/>
              <w:rPr/>
            </w:pPr>
            <w:r>
              <w:rPr/>
              <w:t>Провести просветительскую  работу среди воспитателей детских садов. Показать им преимущество программы воспитания «Киноуроки в школах России и мира»,  показать как она  реализовывается.</w:t>
            </w:r>
          </w:p>
          <w:p>
            <w:pPr>
              <w:pStyle w:val="Futurismarkdown-paragraph"/>
              <w:widowControl w:val="false"/>
              <w:numPr>
                <w:ilvl w:val="0"/>
                <w:numId w:val="5"/>
              </w:numPr>
              <w:shd w:val="clear" w:color="auto" w:fill="FFFFFF"/>
              <w:spacing w:beforeAutospacing="0" w:before="0" w:afterAutospacing="0" w:after="0"/>
              <w:ind w:left="607" w:right="132" w:hanging="360"/>
              <w:rPr/>
            </w:pPr>
            <w:r>
              <w:rPr/>
              <w:t>Привлечь родителей к финансированию проекта.</w:t>
            </w:r>
          </w:p>
          <w:p>
            <w:pPr>
              <w:pStyle w:val="Futurismarkdown-paragraph"/>
              <w:widowControl w:val="false"/>
              <w:numPr>
                <w:ilvl w:val="0"/>
                <w:numId w:val="5"/>
              </w:numPr>
              <w:shd w:val="clear" w:color="auto" w:fill="FFFFFF"/>
              <w:spacing w:beforeAutospacing="0" w:before="0" w:afterAutospacing="0" w:after="0"/>
              <w:ind w:left="607" w:right="132" w:hanging="360"/>
              <w:rPr/>
            </w:pPr>
            <w:r>
              <w:rPr/>
              <w:t>Развивать у учащихся интерес к социально-ориентированной деятельности  через проведение социально-значимых дел;</w:t>
            </w:r>
          </w:p>
          <w:p>
            <w:pPr>
              <w:pStyle w:val="Futurismarkdown-paragraph"/>
              <w:widowControl w:val="false"/>
              <w:numPr>
                <w:ilvl w:val="0"/>
                <w:numId w:val="5"/>
              </w:numPr>
              <w:shd w:val="clear" w:color="auto" w:fill="FFFFFF"/>
              <w:spacing w:beforeAutospacing="0" w:before="0" w:afterAutospacing="0" w:after="0"/>
              <w:ind w:left="607" w:right="132" w:hanging="360"/>
              <w:rPr/>
            </w:pPr>
            <w:r>
              <w:rPr/>
              <w:t>Создать буклет «Киноуроки»;</w:t>
            </w:r>
          </w:p>
          <w:p>
            <w:pPr>
              <w:pStyle w:val="Futurismarkdown-paragraph"/>
              <w:widowControl w:val="false"/>
              <w:numPr>
                <w:ilvl w:val="0"/>
                <w:numId w:val="5"/>
              </w:numPr>
              <w:shd w:val="clear" w:color="auto" w:fill="FFFFFF"/>
              <w:spacing w:beforeAutospacing="0" w:before="0" w:afterAutospacing="0" w:after="0"/>
              <w:ind w:left="607" w:right="132" w:hanging="360"/>
              <w:rPr/>
            </w:pPr>
            <w:r>
              <w:rPr/>
              <w:t xml:space="preserve"> </w:t>
            </w:r>
            <w:r>
              <w:rPr/>
              <w:t>Делиться информацией в социальных сетях по реализации проекта;</w:t>
            </w:r>
          </w:p>
          <w:p>
            <w:pPr>
              <w:pStyle w:val="Futurismarkdown-paragraph"/>
              <w:widowControl w:val="false"/>
              <w:shd w:val="clear" w:color="auto" w:fill="FFFFFF"/>
              <w:spacing w:beforeAutospacing="0" w:before="0" w:afterAutospacing="0" w:after="0"/>
              <w:ind w:right="132" w:hanging="0"/>
              <w:rPr/>
            </w:pPr>
            <w:r>
              <w:rPr/>
            </w:r>
          </w:p>
          <w:p>
            <w:pPr>
              <w:pStyle w:val="ListParagraph"/>
              <w:widowControl w:val="false"/>
              <w:spacing w:before="0" w:after="0"/>
              <w:ind w:left="247" w:right="132" w:hanging="0"/>
              <w:contextualSpacing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Проектная группа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47" w:right="132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Возраст участников проекта: 6-50 лет</w:t>
            </w:r>
          </w:p>
          <w:p>
            <w:pPr>
              <w:pStyle w:val="Normal"/>
              <w:widowControl w:val="false"/>
              <w:spacing w:lineRule="auto" w:line="240" w:before="0" w:after="0"/>
              <w:ind w:left="247" w:right="132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участников: 57 человек</w:t>
            </w:r>
          </w:p>
          <w:p>
            <w:pPr>
              <w:pStyle w:val="Normal"/>
              <w:widowControl w:val="false"/>
              <w:spacing w:lineRule="auto" w:line="240" w:before="0" w:after="0"/>
              <w:ind w:left="247" w:right="132" w:hang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Роли в подгруппах</w:t>
            </w:r>
          </w:p>
          <w:p>
            <w:pPr>
              <w:pStyle w:val="Normal"/>
              <w:widowControl w:val="false"/>
              <w:spacing w:lineRule="auto" w:line="240" w:before="0" w:after="0"/>
              <w:ind w:left="247" w:right="132" w:hang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247" w:right="132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Координатор проекта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: Шабунина Елена Владимировна - классный руководитель 11 класса,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учитель русского языка и литературы МКОУ «Приупская СОШ» муниципального образования Киреевский район, победитель Международного конкурса социальных практик «Киноуроков в школах России и мира» (2024г.),  общий стаж – 16 лет, педагогический стаж – 16 лет.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(управление проектом, координация действий, планирование).</w:t>
            </w:r>
          </w:p>
          <w:p>
            <w:pPr>
              <w:pStyle w:val="Normal"/>
              <w:widowControl w:val="false"/>
              <w:spacing w:lineRule="auto" w:line="240" w:before="0" w:after="0"/>
              <w:ind w:left="247" w:right="132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2. Методическая.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Обучающиеся, которые отвечают за проведение Киноурока с воспитанниками детского сада ( подбор фильма, изучение методических рекомендаций, составление конспекта занятия)</w:t>
            </w:r>
          </w:p>
          <w:p>
            <w:pPr>
              <w:pStyle w:val="Normal"/>
              <w:widowControl w:val="false"/>
              <w:spacing w:lineRule="auto" w:line="240" w:before="0" w:after="0"/>
              <w:ind w:left="247" w:right="132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IT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-группа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 Обучающиеся, ответственные за технические вопросы, связанные со скачиванием и воспроизведением киноурока. (по опыту поняли, что подобная группа необходима, были сложности с техникой в детских садах). Кроме того, занимается фото и видеофиксацией этапов реализации проекта.</w:t>
            </w:r>
          </w:p>
          <w:p>
            <w:pPr>
              <w:pStyle w:val="Normal"/>
              <w:widowControl w:val="false"/>
              <w:spacing w:lineRule="auto" w:line="240" w:before="0" w:after="0"/>
              <w:ind w:left="247" w:right="132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Креативная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 Группа, ответственная за проведение социальной практики с дошколятами. (подготовка, закупка  материалов и непосредственное проведение практики)</w:t>
            </w:r>
          </w:p>
          <w:p>
            <w:pPr>
              <w:pStyle w:val="Normal"/>
              <w:widowControl w:val="false"/>
              <w:spacing w:lineRule="auto" w:line="240" w:before="0" w:after="0"/>
              <w:ind w:left="247" w:right="132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Творческая.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Группа учащихся класса ответственных за создание буклета и оформление конечного результата проекта.</w:t>
            </w:r>
          </w:p>
          <w:p>
            <w:pPr>
              <w:pStyle w:val="Normal"/>
              <w:widowControl w:val="false"/>
              <w:spacing w:lineRule="auto" w:line="240" w:before="0" w:after="0"/>
              <w:ind w:left="247" w:right="132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Следует отметить, что учеников в 11 классе всего 4. Поэтому у каждого из них минимум по 2 задачи.</w:t>
            </w:r>
          </w:p>
          <w:p>
            <w:pPr>
              <w:pStyle w:val="Normal"/>
              <w:widowControl w:val="false"/>
              <w:spacing w:lineRule="auto" w:line="240" w:before="0" w:after="0"/>
              <w:ind w:left="247" w:right="132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Ресурсы проекта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47" w:right="132" w:hanging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Материальные ресурсы</w:t>
            </w:r>
          </w:p>
          <w:p>
            <w:pPr>
              <w:pStyle w:val="Normal"/>
              <w:widowControl w:val="false"/>
              <w:spacing w:lineRule="auto" w:line="240" w:before="0" w:after="0"/>
              <w:ind w:left="247" w:right="132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Технические средства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 Медиа пространство детских садов Киреевского района Тульской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ind w:left="247" w:right="132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Компьютеры и ноутбуки - 2 шт.</w:t>
            </w:r>
          </w:p>
          <w:p>
            <w:pPr>
              <w:pStyle w:val="Normal"/>
              <w:widowControl w:val="false"/>
              <w:spacing w:lineRule="auto" w:line="240" w:before="0" w:after="0"/>
              <w:ind w:left="247" w:right="132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Цифровая камера  - 1 шт.</w:t>
            </w:r>
          </w:p>
          <w:p>
            <w:pPr>
              <w:pStyle w:val="Normal"/>
              <w:widowControl w:val="false"/>
              <w:spacing w:lineRule="auto" w:line="240" w:before="0" w:after="0"/>
              <w:ind w:left="247" w:right="132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- Программное обеспечение для создания видео   </w:t>
            </w:r>
          </w:p>
          <w:p>
            <w:pPr>
              <w:pStyle w:val="Normal"/>
              <w:widowControl w:val="false"/>
              <w:spacing w:lineRule="auto" w:line="240" w:before="0" w:after="0"/>
              <w:ind w:left="247" w:right="132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- Звукозаписывающие устройство: микрофон, компьютер </w:t>
            </w:r>
          </w:p>
          <w:p>
            <w:pPr>
              <w:pStyle w:val="Normal"/>
              <w:widowControl w:val="false"/>
              <w:spacing w:lineRule="auto" w:line="240" w:before="0" w:after="0"/>
              <w:ind w:left="247" w:right="132" w:hanging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Кадровые ресурсы</w:t>
            </w:r>
          </w:p>
          <w:p>
            <w:pPr>
              <w:pStyle w:val="Normal"/>
              <w:widowControl w:val="false"/>
              <w:spacing w:lineRule="auto" w:line="240" w:before="0" w:after="0"/>
              <w:ind w:left="247" w:right="132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Руководитель проекта: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Шабунина Елена Владимировна, классный руководитель 11 класса МКОУ «Приупская СОШ», учитель русского языка и литературы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;  </w:t>
            </w:r>
          </w:p>
          <w:p>
            <w:pPr>
              <w:pStyle w:val="Normal"/>
              <w:widowControl w:val="false"/>
              <w:spacing w:lineRule="auto" w:line="240" w:before="0" w:after="0"/>
              <w:ind w:left="247" w:right="132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Спонсоры проекта: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Родители обучающихся 11 класса МКОУ «Приупская СОШ»</w:t>
            </w:r>
          </w:p>
          <w:p>
            <w:pPr>
              <w:pStyle w:val="Normal"/>
              <w:widowControl w:val="false"/>
              <w:spacing w:lineRule="auto" w:line="240" w:before="0" w:after="0"/>
              <w:ind w:left="247" w:right="132" w:hanging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Обучающиеся 11 класса МКОУ «Приупская СОШ»;</w:t>
            </w:r>
          </w:p>
          <w:p>
            <w:pPr>
              <w:pStyle w:val="Normal"/>
              <w:widowControl w:val="false"/>
              <w:spacing w:lineRule="auto" w:line="240" w:before="0" w:after="0"/>
              <w:ind w:left="24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Воспитанники и воспитатели МКДОУ «Приупский детский сад «Ягодка», МКДОУ «Головлинский детский сад «Василек», МКДОУ «Липковский детский сад «Теремок», «Липковский детский сад «Колокольчик»</w:t>
            </w:r>
          </w:p>
        </w:tc>
      </w:tr>
      <w:tr>
        <w:trPr/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Партнёры проекта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47" w:right="132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.Администрация МКОУ «Приупская СОШ»  - о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рганизационная, консультационная;</w:t>
            </w:r>
          </w:p>
          <w:p>
            <w:pPr>
              <w:pStyle w:val="Normal"/>
              <w:widowControl w:val="false"/>
              <w:spacing w:lineRule="auto" w:line="240" w:before="0" w:after="0"/>
              <w:ind w:left="247" w:right="132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МКДОУ «Приупский детский сад «Ягодка», МКДОУ «Головлинский детский сад «Василек», МКДОУ «Липковский детский сад «Теремок», «Липковский детский сад «Колокольчик»  - оргпнизационная.</w:t>
            </w:r>
          </w:p>
          <w:p>
            <w:pPr>
              <w:pStyle w:val="Normal"/>
              <w:widowControl w:val="false"/>
              <w:spacing w:lineRule="auto" w:line="240" w:before="0" w:after="0"/>
              <w:ind w:left="247" w:right="132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 Воспитанники и воспитатели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МКДОУ «Приупский детский сад «Ягодка», МКДОУ «Головлинский детский сад «Василек», МКДОУ «Липковский детский сад «Теремок», «Липковский детский сад «Колокольчик»-  участие в реализации проекта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247" w:right="132" w:hanging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Родители  одиннадцатиклассников - финансирование проекта.</w:t>
            </w:r>
          </w:p>
        </w:tc>
      </w:tr>
      <w:tr>
        <w:trPr/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ab/>
              <w:t>Срок реализации проекта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Среднесрочный: октябрь 2024 г – март 2025 </w:t>
            </w:r>
          </w:p>
        </w:tc>
      </w:tr>
      <w:tr>
        <w:trPr/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Ожидаемые конечные результаты реализации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Проекта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47" w:right="132" w:hanging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Учащиеся:</w:t>
            </w:r>
          </w:p>
          <w:p>
            <w:pPr>
              <w:pStyle w:val="Normal"/>
              <w:widowControl w:val="false"/>
              <w:spacing w:lineRule="auto" w:line="240" w:before="0" w:after="0"/>
              <w:ind w:left="247" w:right="132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получат навык поисково-исследовательской работы;</w:t>
            </w:r>
          </w:p>
          <w:p>
            <w:pPr>
              <w:pStyle w:val="Normal"/>
              <w:widowControl w:val="false"/>
              <w:spacing w:lineRule="auto" w:line="240" w:before="0" w:after="0"/>
              <w:ind w:left="247" w:right="132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приобретут навык  ИКТ-компетенции;</w:t>
            </w:r>
          </w:p>
          <w:p>
            <w:pPr>
              <w:pStyle w:val="Normal"/>
              <w:widowControl w:val="false"/>
              <w:spacing w:lineRule="auto" w:line="240" w:before="0" w:after="0"/>
              <w:ind w:left="247" w:right="132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получат навык социальной ориентации и коммуникации;</w:t>
            </w:r>
          </w:p>
          <w:p>
            <w:pPr>
              <w:pStyle w:val="Normal"/>
              <w:widowControl w:val="false"/>
              <w:spacing w:lineRule="auto" w:line="240" w:before="0" w:after="0"/>
              <w:ind w:left="247" w:right="132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поймут, что своей деятельностью приносят пользу обществу.</w:t>
            </w:r>
          </w:p>
          <w:p>
            <w:pPr>
              <w:pStyle w:val="Futurismarkdown-paragraph"/>
              <w:widowControl w:val="false"/>
              <w:shd w:val="clear" w:color="auto" w:fill="FFFFFF"/>
              <w:spacing w:beforeAutospacing="0" w:before="0" w:afterAutospacing="0" w:after="0"/>
              <w:ind w:right="132" w:hanging="0"/>
              <w:rPr>
                <w:b/>
                <w:bCs/>
              </w:rPr>
            </w:pPr>
            <w:r>
              <w:rPr>
                <w:b/>
                <w:bCs/>
              </w:rPr>
              <w:t xml:space="preserve">Воспитанники детских садов: </w:t>
            </w:r>
          </w:p>
          <w:p>
            <w:pPr>
              <w:pStyle w:val="Futurismarkdown-paragraph"/>
              <w:widowControl w:val="false"/>
              <w:shd w:val="clear" w:color="auto" w:fill="FFFFFF"/>
              <w:spacing w:beforeAutospacing="0" w:before="0" w:afterAutospacing="0" w:after="0"/>
              <w:ind w:right="132" w:hanging="0"/>
              <w:rPr/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-  </w:t>
            </w:r>
            <w:r>
              <w:rPr/>
              <w:t>сформируются созидательные качества личности.</w:t>
            </w:r>
          </w:p>
          <w:p>
            <w:pPr>
              <w:pStyle w:val="Futurismarkdown-paragraph"/>
              <w:widowControl w:val="false"/>
              <w:shd w:val="clear" w:color="auto" w:fill="FFFFFF"/>
              <w:spacing w:beforeAutospacing="0" w:before="0" w:afterAutospacing="0" w:after="0"/>
              <w:ind w:right="132" w:hanging="0"/>
              <w:rPr>
                <w:b/>
                <w:bCs/>
              </w:rPr>
            </w:pPr>
            <w:r>
              <w:rPr>
                <w:b/>
                <w:bCs/>
              </w:rPr>
              <w:t>Воспитатели:</w:t>
            </w:r>
          </w:p>
          <w:p>
            <w:pPr>
              <w:pStyle w:val="Futurismarkdown-paragraph"/>
              <w:widowControl w:val="false"/>
              <w:shd w:val="clear" w:color="auto" w:fill="FFFFFF"/>
              <w:spacing w:beforeAutospacing="0" w:before="0" w:afterAutospacing="0" w:after="0"/>
              <w:ind w:right="132" w:hanging="0"/>
              <w:rPr/>
            </w:pPr>
            <w:r>
              <w:rPr/>
              <w:t>Как минимум:</w:t>
            </w:r>
          </w:p>
          <w:p>
            <w:pPr>
              <w:pStyle w:val="Futurismarkdown-paragraph"/>
              <w:widowControl w:val="false"/>
              <w:shd w:val="clear" w:color="auto" w:fill="FFFFFF"/>
              <w:spacing w:beforeAutospacing="0" w:before="0" w:afterAutospacing="0" w:after="0"/>
              <w:ind w:right="132" w:hanging="0"/>
              <w:rPr/>
            </w:pPr>
            <w:r>
              <w:rPr/>
              <w:t xml:space="preserve"> </w:t>
            </w:r>
            <w:r>
              <w:rPr/>
              <w:t>- заинтересуются Международным  культурно-гуманитарным проектом  «О будущем» и системой воспитания «Киноуроки в школах России и мира»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Как максимум: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присоединятся к проекту.</w:t>
            </w:r>
          </w:p>
        </w:tc>
      </w:tr>
      <w:tr>
        <w:trPr/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42" w:right="158" w:hang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Реализация проекта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158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Октябрь 2024- март 2025 г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158" w:firstLine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47" w:right="132" w:hanging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 xml:space="preserve">1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  <w:lang w:eastAsia="ru-RU"/>
              </w:rPr>
              <w:t>. Подготовительный этап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hd w:val="clear" w:color="auto" w:fill="FFFFFF"/>
              <w:spacing w:lineRule="auto" w:line="240" w:before="0" w:after="0"/>
              <w:ind w:left="607" w:right="132" w:hanging="36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Обсуждение и планирование   работы над проектом.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Web"/>
              <w:widowControl w:val="false"/>
              <w:numPr>
                <w:ilvl w:val="0"/>
                <w:numId w:val="7"/>
              </w:numPr>
              <w:shd w:val="clear" w:color="auto" w:fill="FFFFFF"/>
              <w:spacing w:beforeAutospacing="0" w:before="0" w:afterAutospacing="0" w:after="0"/>
              <w:ind w:left="607" w:right="132" w:hanging="360"/>
              <w:rPr/>
            </w:pPr>
            <w:r>
              <w:rPr/>
              <w:t xml:space="preserve"> </w:t>
            </w:r>
            <w:r>
              <w:rPr/>
              <w:t xml:space="preserve">Определение внешних партнёров.  </w:t>
            </w:r>
          </w:p>
          <w:p>
            <w:pPr>
              <w:pStyle w:val="NormalWeb"/>
              <w:widowControl w:val="false"/>
              <w:numPr>
                <w:ilvl w:val="0"/>
                <w:numId w:val="7"/>
              </w:numPr>
              <w:shd w:val="clear" w:color="auto" w:fill="FFFFFF"/>
              <w:spacing w:beforeAutospacing="0" w:before="0" w:afterAutospacing="0" w:after="0"/>
              <w:ind w:left="607" w:right="132" w:hanging="360"/>
              <w:rPr/>
            </w:pPr>
            <w:r>
              <w:rPr/>
              <w:t>Распределение ролей среди  участников проекта.</w:t>
            </w:r>
          </w:p>
          <w:p>
            <w:pPr>
              <w:pStyle w:val="NormalWeb"/>
              <w:widowControl w:val="false"/>
              <w:numPr>
                <w:ilvl w:val="0"/>
                <w:numId w:val="7"/>
              </w:numPr>
              <w:shd w:val="clear" w:color="auto" w:fill="FFFFFF"/>
              <w:spacing w:beforeAutospacing="0" w:before="0" w:afterAutospacing="0" w:after="0"/>
              <w:ind w:left="607" w:right="132" w:hanging="360"/>
              <w:rPr/>
            </w:pPr>
            <w:r>
              <w:rPr/>
              <w:t xml:space="preserve"> </w:t>
            </w:r>
            <w:r>
              <w:rPr/>
              <w:t xml:space="preserve">Просмотр фильма «Призвание» в рамках проекта «Киноуроки в школах России и мира». </w:t>
            </w:r>
          </w:p>
          <w:p>
            <w:pPr>
              <w:pStyle w:val="NormalWeb"/>
              <w:widowControl w:val="false"/>
              <w:numPr>
                <w:ilvl w:val="0"/>
                <w:numId w:val="7"/>
              </w:numPr>
              <w:shd w:val="clear" w:color="auto" w:fill="FFFFFF"/>
              <w:spacing w:beforeAutospacing="0" w:before="0" w:afterAutospacing="0" w:after="0"/>
              <w:ind w:left="607" w:right="132" w:hanging="360"/>
              <w:rPr/>
            </w:pPr>
            <w:r>
              <w:rPr/>
              <w:t xml:space="preserve">Просмотр фильма «Не трус и не предатель» в рамках проекта «Киноуроки в школах России и мира». 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hd w:val="clear" w:color="auto" w:fill="FFFFFF"/>
              <w:spacing w:lineRule="auto" w:line="240" w:before="0" w:after="0"/>
              <w:ind w:left="607" w:right="132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творческой группой буклета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«Круговорот добра».</w:t>
            </w:r>
          </w:p>
          <w:p>
            <w:pPr>
              <w:pStyle w:val="Normal"/>
              <w:widowControl w:val="false"/>
              <w:spacing w:lineRule="auto" w:line="240" w:before="0" w:after="0"/>
              <w:ind w:left="247" w:right="132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ind w:left="247" w:right="132" w:hanging="0"/>
              <w:jc w:val="both"/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fill="FFFFFF" w:val="clear"/>
              </w:rPr>
            </w:pPr>
            <w:r>
              <w:rPr>
                <w:rStyle w:val="Strong"/>
                <w:rFonts w:cs="Times New Roman" w:ascii="Times New Roman" w:hAnsi="Times New Roman"/>
                <w:color w:val="000000"/>
                <w:sz w:val="24"/>
                <w:szCs w:val="24"/>
                <w:u w:val="single"/>
                <w:shd w:fill="FFFFFF" w:val="clear"/>
              </w:rPr>
              <w:t>2 этап (основной)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</w:rPr>
            </w:pPr>
            <w:r>
              <w:rPr>
                <w:rStyle w:val="Strong"/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</w:rPr>
              <w:t>Провести киноурок  «Не трус и не предатель» в детских садах, качество «дружба».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</w:rPr>
            </w:pPr>
            <w:r>
              <w:rPr>
                <w:rStyle w:val="Strong"/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</w:rPr>
              <w:t>Провести социальные практики, инициированные воспитанниками детских садов.</w:t>
            </w:r>
          </w:p>
          <w:p>
            <w:pPr>
              <w:pStyle w:val="ListParagraph"/>
              <w:widowControl w:val="false"/>
              <w:spacing w:before="0" w:after="0"/>
              <w:ind w:left="247" w:hanging="0"/>
              <w:contextualSpacing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 .Провести просветительскую работу среди воспитателей детских садов, объяснить им, как работать в системе Киноуроков, показать преимущество программы воспитания.</w:t>
            </w:r>
          </w:p>
          <w:p>
            <w:pPr>
              <w:pStyle w:val="ListParagraph"/>
              <w:widowControl w:val="false"/>
              <w:spacing w:before="0" w:after="0"/>
              <w:ind w:left="247" w:hanging="0"/>
              <w:contextualSpacing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4.Делиться информацией в социальных сетях - постоянно. </w:t>
            </w:r>
          </w:p>
          <w:p>
            <w:pPr>
              <w:pStyle w:val="ListParagraph"/>
              <w:widowControl w:val="false"/>
              <w:spacing w:before="0" w:after="0"/>
              <w:ind w:left="247" w:hanging="0"/>
              <w:contextualSpacing w:val="false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Style w:val="Strong"/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3 этап (заключительный)</w:t>
            </w:r>
          </w:p>
          <w:p>
            <w:pPr>
              <w:pStyle w:val="ListParagraph"/>
              <w:widowControl w:val="false"/>
              <w:spacing w:before="0" w:after="0"/>
              <w:ind w:left="247" w:hanging="0"/>
              <w:contextualSpacing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 Освещение результатов проекта в социальных сетях.</w:t>
            </w:r>
          </w:p>
        </w:tc>
      </w:tr>
      <w:tr>
        <w:trPr/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Портфолио реализации п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роект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«Киноуроки для воспитанников детского сада»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Киноурок: «Призвание»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Качество:</w:t>
            </w:r>
            <w:r>
              <w:rPr/>
              <w:t xml:space="preserve"> Подвижничество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Ссылка на просмотр: https://vk.com/wall-202447298_3243</w:t>
            </w:r>
          </w:p>
        </w:tc>
      </w:tr>
      <w:tr>
        <w:trPr/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42" w:right="158" w:hang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Представление (презентация) результата в публичном поле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https://vk.com/wall-204650137_1662  - ссылка из Д/с «Теремок»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hyperlink r:id="rId3">
              <w:r>
                <w:rPr>
                  <w:rStyle w:val="-"/>
                  <w:rFonts w:eastAsia="Times New Roman" w:cs="Times New Roman" w:ascii="Times New Roman" w:hAnsi="Times New Roman"/>
                  <w:sz w:val="24"/>
                  <w:szCs w:val="24"/>
                  <w:lang w:eastAsia="ru-RU"/>
                </w:rPr>
                <w:t>https://vk.com/wall-204581968_887</w:t>
              </w:r>
            </w:hyperlink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- ссылка из д/с «Ягодка»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hyperlink r:id="rId4">
              <w:r>
                <w:rPr>
                  <w:rStyle w:val="-"/>
                  <w:rFonts w:eastAsia="Times New Roman" w:cs="Times New Roman" w:ascii="Times New Roman" w:hAnsi="Times New Roman"/>
                  <w:sz w:val="24"/>
                  <w:szCs w:val="24"/>
                  <w:lang w:eastAsia="ru-RU"/>
                </w:rPr>
                <w:t>https://vk.com/wall-204581968_896</w:t>
              </w:r>
            </w:hyperlink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- ссылка из д/с «Ягодка»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hyperlink r:id="rId5">
              <w:r>
                <w:rPr>
                  <w:rStyle w:val="-"/>
                  <w:rFonts w:eastAsia="Times New Roman" w:cs="Times New Roman" w:ascii="Times New Roman" w:hAnsi="Times New Roman"/>
                  <w:sz w:val="24"/>
                  <w:szCs w:val="24"/>
                  <w:lang w:eastAsia="ru-RU"/>
                </w:rPr>
                <w:t>https://vk.com/wall-217105356_777</w:t>
              </w:r>
            </w:hyperlink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- ссылка из д/с «Василек»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hyperlink r:id="rId6">
              <w:r>
                <w:rPr>
                  <w:rStyle w:val="-"/>
                  <w:rFonts w:eastAsia="Times New Roman" w:cs="Times New Roman" w:ascii="Times New Roman" w:hAnsi="Times New Roman"/>
                  <w:sz w:val="24"/>
                  <w:szCs w:val="24"/>
                  <w:lang w:eastAsia="ru-RU"/>
                </w:rPr>
                <w:t>https://vk.com/wall-216921766_1900</w:t>
              </w:r>
            </w:hyperlink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- ссылка из д/с «Колокольчик»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https://vk.com/wall-202447298_3948 - Итоговый пост в госпаблике МКОУ "Приупская СОШ "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Воспитательный эффект 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105" w:right="132" w:hanging="0"/>
              <w:contextualSpacing/>
              <w:jc w:val="both"/>
              <w:rPr>
                <w:rFonts w:ascii="Times New Roman" w:hAnsi="Times New Roman" w:cs="Times New Roman"/>
                <w:color w:val="000000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color w:val="000000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hd w:fill="FFFFFF" w:val="clear"/>
              </w:rPr>
              <w:t>Развитие навыков работы в команде: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 xml:space="preserve"> работа над проектом требует взаимодействия между участниками, что способствует развитию навыков сотрудничества, коммуникации и взаимопомощи.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105" w:right="132" w:hanging="0"/>
              <w:contextualSpacing/>
              <w:jc w:val="both"/>
              <w:rPr>
                <w:rFonts w:ascii="Times New Roman" w:hAnsi="Times New Roman" w:cs="Times New Roman"/>
                <w:color w:val="000000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color w:val="000000"/>
                <w:shd w:fill="FFFFFF" w:val="clear"/>
              </w:rPr>
              <w:t>Креативность и самовыражение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: участники могут проявить свою творческую сторону, создавая буклет, подбирая материал для проведения киноурока, создавая посты в социальных сетях. Это способствует развитию креативного мышления.</w:t>
            </w:r>
            <w:r>
              <w:rPr>
                <w:rFonts w:cs="Arial" w:ascii="Arial" w:hAnsi="Arial"/>
                <w:color w:val="333333"/>
                <w:shd w:fill="FFFFFF" w:val="clear"/>
              </w:rPr>
              <w:t xml:space="preserve">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105" w:right="132" w:hang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333333"/>
                <w:sz w:val="24"/>
                <w:szCs w:val="24"/>
                <w:shd w:fill="FFFFFF" w:val="clear"/>
              </w:rPr>
              <w:t xml:space="preserve">Развитие навыков работы с детьми. </w:t>
            </w:r>
            <w:r>
              <w:rPr>
                <w:rFonts w:cs="Times New Roman" w:ascii="Times New Roman" w:hAnsi="Times New Roman"/>
                <w:color w:val="333333"/>
                <w:sz w:val="24"/>
                <w:szCs w:val="24"/>
                <w:shd w:fill="FFFFFF" w:val="clear"/>
              </w:rPr>
              <w:t xml:space="preserve">Одиннадцатикласснки увидели, что дети по-разному выполняют одно и тоже действие, и каждому из них нужно по-разному объяснить и показать. Ребята учились терпеливо взаимодействовать с детьми.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105" w:right="132" w:hanging="0"/>
              <w:contextualSpacing/>
              <w:jc w:val="both"/>
              <w:rPr>
                <w:rFonts w:ascii="Times New Roman" w:hAnsi="Times New Roman" w:cs="Times New Roman"/>
                <w:color w:val="000000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color w:val="000000"/>
                <w:shd w:fill="FFFFFF" w:val="clear"/>
              </w:rPr>
              <w:t>Укрепление социальных связей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 xml:space="preserve">: в проекте участвуют разные образовательные организации. Ребята наблюдали за действиями руководителя проекта и администрации школы. Учились,  как нужно взаимодействовать в рамках деловых отношений. Не все руководители образовательных организаций сразу шли на контакт. К счастью, в результате мы получали только положительные отзывы.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rFonts w:cs="Times New Roman" w:ascii="Times New Roman" w:hAnsi="Times New Roman"/>
                <w:b/>
                <w:bCs/>
              </w:rPr>
              <w:t>Рефлексия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05" w:right="132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Анализ результатов реализации проекта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«Киноуроки для воспитанников детского сада»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 позволил сделать следующие выводы: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5" w:right="132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ребята на собственном опыте убедились, насколько нелегок труд педагога, воспитателя, преподавателя. Они попробовали себя в этой роли.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5" w:right="132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Столкнулись с разными детьми. Особенно выделялись детишки из детского сада «Василек». Во всем саду их 6 человек. Живут в маленьком вымирающем поселке. Общение ограничено. Поэтому и встретили они нас очень настороженно. Зато после не хотели отпускать и звали к себе в гости.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5" w:right="132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Ребята приобрели очень нужный жизненный опыт. Вместе с воспитанниками они изготавливали  аппликации из пластилина, мастерили и разукрашивали значки и магниты на холодильник, а также сочиняли сказку про дружбу и иллюстрировали книгу сказок.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5" w:right="132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Ученики наглядно увидели, как проект «О будущем» и программа воспитания «Киноуроки в школах России и мира» формирует у детей созидательные качества личности.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5" w:right="132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Мы увидели заинтересованность у воспитателей и готовность присоединиться к проекту.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5" w:right="132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Показателен высокий уровень общей воспитанности учащихся класса.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5" w:right="132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Работа с использованием проектной деятельности даёт положительные образовательные и воспитательные результаты: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hd w:val="clear" w:color="auto" w:fill="FFFFFF"/>
              <w:tabs>
                <w:tab w:val="clear" w:pos="708"/>
              </w:tabs>
              <w:spacing w:lineRule="auto" w:line="240" w:before="0" w:after="0"/>
              <w:ind w:left="105" w:right="132" w:firstLine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вовлечение всех групп учащихся в проектную деятельность, направленную на решение социальных проблем местного социума;  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hd w:val="clear" w:color="auto" w:fill="FFFFFF"/>
              <w:tabs>
                <w:tab w:val="clear" w:pos="708"/>
              </w:tabs>
              <w:spacing w:lineRule="auto" w:line="240" w:before="0" w:after="0"/>
              <w:ind w:left="105" w:right="132" w:firstLine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развитие эмоционально-чувственной сферы, эмпатии.  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hd w:val="clear" w:color="auto" w:fill="FFFFFF"/>
              <w:tabs>
                <w:tab w:val="clear" w:pos="708"/>
              </w:tabs>
              <w:spacing w:lineRule="auto" w:line="240" w:before="0" w:after="0"/>
              <w:ind w:left="105" w:right="132" w:firstLine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создание условий для формирования и реализации школьником активной созидательной личностной позиции в коммуникативной и социальной деятельности, готовности к самостоятельным продуктивным решениям в ситуациях нравственно-этического выбора.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5" w:right="132" w:hanging="0"/>
              <w:jc w:val="both"/>
              <w:rPr>
                <w:rFonts w:ascii="Times New Roman" w:hAnsi="Times New Roman" w:cs="Times New Roman"/>
                <w:color w:val="000000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Наш  проект реализован.  Вместе м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ы созидаем будущее.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default"/>
  </w:font>
  <w:font w:name="Aptos Display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86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2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4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76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48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0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2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4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367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2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4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76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48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0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2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4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367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  <w:rPr>
        <w:rFonts w:eastAsia="Apto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2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4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76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48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0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2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4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367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Arial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Aptos" w:hAnsi="Aptos" w:eastAsia="Aptos" w:cs="Arial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pPr>
      <w:keepNext w:val="true"/>
      <w:keepLines/>
      <w:spacing w:before="360" w:after="80"/>
      <w:outlineLvl w:val="0"/>
    </w:pPr>
    <w:rPr>
      <w:rFonts w:ascii="Aptos Display" w:hAnsi="Aptos Display" w:eastAsia="等线 Light" w:cs="Times New Roman"/>
      <w:color w:val="0F4761"/>
      <w:sz w:val="40"/>
      <w:szCs w:val="40"/>
    </w:rPr>
  </w:style>
  <w:style w:type="paragraph" w:styleId="2">
    <w:name w:val="Heading 2"/>
    <w:basedOn w:val="Normal"/>
    <w:next w:val="Normal"/>
    <w:link w:val="21"/>
    <w:uiPriority w:val="99"/>
    <w:qFormat/>
    <w:pPr>
      <w:keepNext w:val="true"/>
      <w:keepLines/>
      <w:spacing w:before="160" w:after="80"/>
      <w:outlineLvl w:val="1"/>
    </w:pPr>
    <w:rPr>
      <w:rFonts w:ascii="Aptos Display" w:hAnsi="Aptos Display" w:eastAsia="等线 Light" w:cs="Times New Roman"/>
      <w:color w:val="0F4761"/>
      <w:sz w:val="32"/>
      <w:szCs w:val="32"/>
    </w:rPr>
  </w:style>
  <w:style w:type="paragraph" w:styleId="3">
    <w:name w:val="Heading 3"/>
    <w:basedOn w:val="Normal"/>
    <w:next w:val="Normal"/>
    <w:link w:val="31"/>
    <w:uiPriority w:val="9"/>
    <w:qFormat/>
    <w:pPr>
      <w:keepNext w:val="true"/>
      <w:keepLines/>
      <w:spacing w:before="160" w:after="80"/>
      <w:outlineLvl w:val="2"/>
    </w:pPr>
    <w:rPr>
      <w:rFonts w:eastAsia="等线 Light" w:cs="Times New Roman"/>
      <w:color w:val="0F4761"/>
      <w:sz w:val="28"/>
      <w:szCs w:val="28"/>
    </w:rPr>
  </w:style>
  <w:style w:type="paragraph" w:styleId="4">
    <w:name w:val="Heading 4"/>
    <w:basedOn w:val="Normal"/>
    <w:next w:val="Normal"/>
    <w:link w:val="41"/>
    <w:uiPriority w:val="9"/>
    <w:qFormat/>
    <w:pPr>
      <w:keepNext w:val="true"/>
      <w:keepLines/>
      <w:spacing w:before="80" w:after="40"/>
      <w:outlineLvl w:val="3"/>
    </w:pPr>
    <w:rPr>
      <w:rFonts w:eastAsia="等线 Light" w:cs="Times New Roman"/>
      <w:i/>
      <w:iCs/>
      <w:color w:val="0F4761"/>
    </w:rPr>
  </w:style>
  <w:style w:type="paragraph" w:styleId="5">
    <w:name w:val="Heading 5"/>
    <w:basedOn w:val="Normal"/>
    <w:next w:val="Normal"/>
    <w:link w:val="51"/>
    <w:uiPriority w:val="9"/>
    <w:qFormat/>
    <w:pPr>
      <w:keepNext w:val="true"/>
      <w:keepLines/>
      <w:spacing w:before="80" w:after="40"/>
      <w:outlineLvl w:val="4"/>
    </w:pPr>
    <w:rPr>
      <w:rFonts w:eastAsia="等线 Light" w:cs="Times New Roman"/>
      <w:color w:val="0F4761"/>
    </w:rPr>
  </w:style>
  <w:style w:type="paragraph" w:styleId="6">
    <w:name w:val="Heading 6"/>
    <w:basedOn w:val="Normal"/>
    <w:next w:val="Normal"/>
    <w:link w:val="61"/>
    <w:uiPriority w:val="9"/>
    <w:qFormat/>
    <w:pPr>
      <w:keepNext w:val="true"/>
      <w:keepLines/>
      <w:spacing w:before="40" w:after="0"/>
      <w:outlineLvl w:val="5"/>
    </w:pPr>
    <w:rPr>
      <w:rFonts w:eastAsia="等线 Light" w:cs="Times New Roman"/>
      <w:i/>
      <w:iCs/>
      <w:color w:val="595959"/>
    </w:rPr>
  </w:style>
  <w:style w:type="paragraph" w:styleId="7">
    <w:name w:val="Heading 7"/>
    <w:basedOn w:val="Normal"/>
    <w:next w:val="Normal"/>
    <w:link w:val="71"/>
    <w:uiPriority w:val="9"/>
    <w:qFormat/>
    <w:pPr>
      <w:keepNext w:val="true"/>
      <w:keepLines/>
      <w:spacing w:before="40" w:after="0"/>
      <w:outlineLvl w:val="6"/>
    </w:pPr>
    <w:rPr>
      <w:rFonts w:eastAsia="等线 Light" w:cs="Times New Roman"/>
      <w:color w:val="595959"/>
    </w:rPr>
  </w:style>
  <w:style w:type="paragraph" w:styleId="8">
    <w:name w:val="Heading 8"/>
    <w:basedOn w:val="Normal"/>
    <w:next w:val="Normal"/>
    <w:link w:val="81"/>
    <w:uiPriority w:val="9"/>
    <w:qFormat/>
    <w:pPr>
      <w:keepNext w:val="true"/>
      <w:keepLines/>
      <w:spacing w:before="0" w:after="0"/>
      <w:outlineLvl w:val="7"/>
    </w:pPr>
    <w:rPr>
      <w:rFonts w:eastAsia="等线 Light" w:cs="Times New Roman"/>
      <w:i/>
      <w:iCs/>
      <w:color w:val="272727"/>
    </w:rPr>
  </w:style>
  <w:style w:type="paragraph" w:styleId="9">
    <w:name w:val="Heading 9"/>
    <w:basedOn w:val="Normal"/>
    <w:next w:val="Normal"/>
    <w:link w:val="91"/>
    <w:uiPriority w:val="9"/>
    <w:qFormat/>
    <w:pPr>
      <w:keepNext w:val="true"/>
      <w:keepLines/>
      <w:spacing w:before="0" w:after="0"/>
      <w:outlineLvl w:val="8"/>
    </w:pPr>
    <w:rPr>
      <w:rFonts w:eastAsia="等线 Light" w:cs="Times New Roman"/>
      <w:color w:val="272727"/>
    </w:rPr>
  </w:style>
  <w:style w:type="character" w:styleId="DefaultParagraphFont" w:default="1">
    <w:name w:val="Default Paragraph Font"/>
    <w:uiPriority w:val="1"/>
    <w:qFormat/>
    <w:rPr/>
  </w:style>
  <w:style w:type="character" w:styleId="11" w:customStyle="1">
    <w:name w:val="Заголовок 1 Знак"/>
    <w:basedOn w:val="DefaultParagraphFont"/>
    <w:uiPriority w:val="9"/>
    <w:qFormat/>
    <w:rPr>
      <w:rFonts w:ascii="Aptos Display" w:hAnsi="Aptos Display" w:eastAsia="等线 Light" w:cs="Times New Roman"/>
      <w:color w:val="0F4761"/>
      <w:sz w:val="40"/>
      <w:szCs w:val="40"/>
    </w:rPr>
  </w:style>
  <w:style w:type="character" w:styleId="21" w:customStyle="1">
    <w:name w:val="Заголовок 2 Знак"/>
    <w:basedOn w:val="DefaultParagraphFont"/>
    <w:uiPriority w:val="99"/>
    <w:qFormat/>
    <w:rPr>
      <w:rFonts w:ascii="Aptos Display" w:hAnsi="Aptos Display" w:eastAsia="等线 Light" w:cs="Times New Roman"/>
      <w:color w:val="0F4761"/>
      <w:sz w:val="32"/>
      <w:szCs w:val="32"/>
    </w:rPr>
  </w:style>
  <w:style w:type="character" w:styleId="31" w:customStyle="1">
    <w:name w:val="Заголовок 3 Знак"/>
    <w:basedOn w:val="DefaultParagraphFont"/>
    <w:uiPriority w:val="9"/>
    <w:qFormat/>
    <w:rPr>
      <w:rFonts w:eastAsia="等线 Light" w:cs="Times New Roman"/>
      <w:color w:val="0F4761"/>
      <w:sz w:val="28"/>
      <w:szCs w:val="28"/>
    </w:rPr>
  </w:style>
  <w:style w:type="character" w:styleId="41" w:customStyle="1">
    <w:name w:val="Заголовок 4 Знак"/>
    <w:basedOn w:val="DefaultParagraphFont"/>
    <w:uiPriority w:val="9"/>
    <w:qFormat/>
    <w:rPr>
      <w:rFonts w:eastAsia="等线 Light" w:cs="Times New Roman"/>
      <w:i/>
      <w:iCs/>
      <w:color w:val="0F4761"/>
    </w:rPr>
  </w:style>
  <w:style w:type="character" w:styleId="51" w:customStyle="1">
    <w:name w:val="Заголовок 5 Знак"/>
    <w:basedOn w:val="DefaultParagraphFont"/>
    <w:uiPriority w:val="9"/>
    <w:qFormat/>
    <w:rPr>
      <w:rFonts w:eastAsia="等线 Light" w:cs="Times New Roman"/>
      <w:color w:val="0F4761"/>
    </w:rPr>
  </w:style>
  <w:style w:type="character" w:styleId="61" w:customStyle="1">
    <w:name w:val="Заголовок 6 Знак"/>
    <w:basedOn w:val="DefaultParagraphFont"/>
    <w:uiPriority w:val="9"/>
    <w:qFormat/>
    <w:rPr>
      <w:rFonts w:eastAsia="等线 Light" w:cs="Times New Roman"/>
      <w:i/>
      <w:iCs/>
      <w:color w:val="595959"/>
    </w:rPr>
  </w:style>
  <w:style w:type="character" w:styleId="71" w:customStyle="1">
    <w:name w:val="Заголовок 7 Знак"/>
    <w:basedOn w:val="DefaultParagraphFont"/>
    <w:uiPriority w:val="9"/>
    <w:qFormat/>
    <w:rPr>
      <w:rFonts w:eastAsia="等线 Light" w:cs="Times New Roman"/>
      <w:color w:val="595959"/>
    </w:rPr>
  </w:style>
  <w:style w:type="character" w:styleId="81" w:customStyle="1">
    <w:name w:val="Заголовок 8 Знак"/>
    <w:basedOn w:val="DefaultParagraphFont"/>
    <w:uiPriority w:val="9"/>
    <w:qFormat/>
    <w:rPr>
      <w:rFonts w:eastAsia="等线 Light" w:cs="Times New Roman"/>
      <w:i/>
      <w:iCs/>
      <w:color w:val="272727"/>
    </w:rPr>
  </w:style>
  <w:style w:type="character" w:styleId="91" w:customStyle="1">
    <w:name w:val="Заголовок 9 Знак"/>
    <w:basedOn w:val="DefaultParagraphFont"/>
    <w:uiPriority w:val="9"/>
    <w:qFormat/>
    <w:rPr>
      <w:rFonts w:eastAsia="等线 Light" w:cs="Times New Roman"/>
      <w:color w:val="272727"/>
    </w:rPr>
  </w:style>
  <w:style w:type="character" w:styleId="Style5" w:customStyle="1">
    <w:name w:val="Заголовок Знак"/>
    <w:basedOn w:val="DefaultParagraphFont"/>
    <w:uiPriority w:val="10"/>
    <w:qFormat/>
    <w:rPr>
      <w:rFonts w:ascii="Aptos Display" w:hAnsi="Aptos Display" w:eastAsia="等线 Light" w:cs="Times New Roman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uiPriority w:val="11"/>
    <w:qFormat/>
    <w:rPr>
      <w:rFonts w:eastAsia="等线 Light" w:cs="Times New Roman"/>
      <w:color w:val="595959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Quote"/>
    <w:uiPriority w:val="29"/>
    <w:qFormat/>
    <w:rPr>
      <w:i/>
      <w:iCs/>
      <w:color w:val="404040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/>
    </w:rPr>
  </w:style>
  <w:style w:type="character" w:styleId="Style7" w:customStyle="1">
    <w:name w:val="Выделенная цитата Знак"/>
    <w:basedOn w:val="DefaultParagraphFont"/>
    <w:link w:val="IntenseQuote"/>
    <w:uiPriority w:val="30"/>
    <w:qFormat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/>
      <w:spacing w:val="5"/>
    </w:rPr>
  </w:style>
  <w:style w:type="character" w:styleId="-">
    <w:name w:val="Hyperlink"/>
    <w:basedOn w:val="DefaultParagraphFont"/>
    <w:uiPriority w:val="9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UnresolvedMention" w:customStyle="1">
    <w:name w:val="Unresolved Mention"/>
    <w:basedOn w:val="DefaultParagraphFont"/>
    <w:uiPriority w:val="99"/>
    <w:qFormat/>
    <w:rPr>
      <w:color w:val="605E5C"/>
      <w:shd w:fill="E1DFDD" w:val="clear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PT Astra Serif" w:hAnsi="PT Astra Serif" w:cs="Noto Sans Devanagari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3">
    <w:name w:val="Title"/>
    <w:basedOn w:val="Normal"/>
    <w:next w:val="Normal"/>
    <w:link w:val="Style5"/>
    <w:uiPriority w:val="10"/>
    <w:qFormat/>
    <w:pPr>
      <w:spacing w:lineRule="auto" w:line="240" w:before="0" w:after="80"/>
      <w:contextualSpacing/>
    </w:pPr>
    <w:rPr>
      <w:rFonts w:ascii="Aptos Display" w:hAnsi="Aptos Display" w:eastAsia="等线 Light" w:cs="Times New Roman"/>
      <w:spacing w:val="-10"/>
      <w:kern w:val="2"/>
      <w:sz w:val="56"/>
      <w:szCs w:val="56"/>
    </w:rPr>
  </w:style>
  <w:style w:type="paragraph" w:styleId="Style14">
    <w:name w:val="Subtitle"/>
    <w:basedOn w:val="Normal"/>
    <w:next w:val="Normal"/>
    <w:link w:val="Style6"/>
    <w:uiPriority w:val="11"/>
    <w:qFormat/>
    <w:pPr>
      <w:numPr>
        <w:ilvl w:val="0"/>
        <w:numId w:val="0"/>
      </w:numPr>
    </w:pPr>
    <w:rPr>
      <w:rFonts w:eastAsia="等线 Light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pPr>
      <w:spacing w:before="160" w:after="200"/>
      <w:jc w:val="center"/>
    </w:pPr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/>
    </w:rPr>
  </w:style>
  <w:style w:type="paragraph" w:styleId="NormalWeb">
    <w:name w:val="Normal (Web)"/>
    <w:basedOn w:val="Normal"/>
    <w:uiPriority w:val="99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uturismarkdown-paragraph" w:customStyle="1">
    <w:name w:val="futurismarkdown-paragraph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qFormat/>
  </w:style>
  <w:style w:type="table" w:default="1" w:styleId="style10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  <w:tc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k.kinouroki.org/practies/76214" TargetMode="External"/><Relationship Id="rId3" Type="http://schemas.openxmlformats.org/officeDocument/2006/relationships/hyperlink" Target="https://vk.com/wall-204581968_887" TargetMode="External"/><Relationship Id="rId4" Type="http://schemas.openxmlformats.org/officeDocument/2006/relationships/hyperlink" Target="https://vk.com/wall-204581968_896" TargetMode="External"/><Relationship Id="rId5" Type="http://schemas.openxmlformats.org/officeDocument/2006/relationships/hyperlink" Target="https://vk.com/wall-217105356_777" TargetMode="External"/><Relationship Id="rId6" Type="http://schemas.openxmlformats.org/officeDocument/2006/relationships/hyperlink" Target="https://vk.com/wall-216921766_1900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1587</TotalTime>
  <Application>LibreOffice/7.5.6.2$Linux_X86_64 LibreOffice_project/50$Build-2</Application>
  <AppVersion>15.0000</AppVersion>
  <Pages>5</Pages>
  <Words>1530</Words>
  <Characters>10805</Characters>
  <CharactersWithSpaces>12322</CharactersWithSpaces>
  <Paragraphs>133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2025-03-25T07:42:00Z</dcterms:created>
  <dc:creator>Елена Шабунина</dc:creator>
  <dc:description/>
  <dc:language>ru-RU</dc:language>
  <cp:lastModifiedBy>23117RA68G</cp:lastModifiedBy>
  <dcterms:modified xsi:type="dcterms:W3CDTF">2025-04-01T09:39:59Z</dcterms:modified>
  <cp:revision>218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76e2b88014234a49b95844d7669b64c5</vt:lpwstr>
  </property>
</Properties>
</file>